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B85FF" w14:textId="77777777" w:rsidR="00EE15A4" w:rsidRPr="00FA273B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FA273B">
        <w:rPr>
          <w:rFonts w:cstheme="minorHAnsi"/>
          <w:sz w:val="32"/>
          <w:szCs w:val="32"/>
        </w:rPr>
        <w:t>Kittitas County</w:t>
      </w:r>
    </w:p>
    <w:p w14:paraId="7EA04A18" w14:textId="77777777" w:rsidR="00386C6A" w:rsidRPr="00FA273B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FA273B">
        <w:rPr>
          <w:rFonts w:cstheme="minorHAnsi"/>
          <w:sz w:val="32"/>
          <w:szCs w:val="32"/>
        </w:rPr>
        <w:t xml:space="preserve">Public Health </w:t>
      </w:r>
      <w:r w:rsidR="003A6BFA" w:rsidRPr="00FA273B">
        <w:rPr>
          <w:rFonts w:cstheme="minorHAnsi"/>
          <w:sz w:val="32"/>
          <w:szCs w:val="32"/>
        </w:rPr>
        <w:t>Department</w:t>
      </w:r>
    </w:p>
    <w:p w14:paraId="66477F57" w14:textId="77777777" w:rsidR="00386C6A" w:rsidRPr="00FA273B" w:rsidRDefault="00386C6A" w:rsidP="00386C6A">
      <w:pPr>
        <w:spacing w:after="0" w:line="240" w:lineRule="auto"/>
        <w:jc w:val="center"/>
        <w:rPr>
          <w:rFonts w:cstheme="minorHAnsi"/>
          <w:sz w:val="32"/>
          <w:szCs w:val="32"/>
        </w:rPr>
      </w:pPr>
    </w:p>
    <w:p w14:paraId="5FED19ED" w14:textId="77777777" w:rsidR="00386C6A" w:rsidRPr="00FA273B" w:rsidRDefault="00386C6A" w:rsidP="00386C6A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FA273B">
        <w:rPr>
          <w:rFonts w:cstheme="minorHAnsi"/>
          <w:b/>
          <w:sz w:val="32"/>
          <w:szCs w:val="32"/>
        </w:rPr>
        <w:t>Agenda Staff Report</w:t>
      </w:r>
    </w:p>
    <w:p w14:paraId="26087377" w14:textId="020FFD74" w:rsidR="00386C6A" w:rsidRPr="00FA273B" w:rsidRDefault="00386C6A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A7AED4F" w14:textId="23DEEFB3" w:rsidR="006B3D98" w:rsidRPr="00FA273B" w:rsidRDefault="006B3D98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A9E7740" w14:textId="77777777" w:rsidR="008263B6" w:rsidRPr="00FA273B" w:rsidRDefault="008263B6" w:rsidP="00386C6A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D4251F5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AGENDA DATE:</w:t>
      </w:r>
    </w:p>
    <w:p w14:paraId="01DB757D" w14:textId="7BDB54B0" w:rsidR="008373F7" w:rsidRPr="00FA273B" w:rsidRDefault="002C7A97" w:rsidP="008373F7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December 5, 2023</w:t>
      </w:r>
    </w:p>
    <w:p w14:paraId="41092BB5" w14:textId="77777777" w:rsidR="00185AC5" w:rsidRPr="00FA273B" w:rsidRDefault="00185AC5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7DE9839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ACTION REQUESTED:</w:t>
      </w:r>
    </w:p>
    <w:p w14:paraId="10E6F6B2" w14:textId="48A34694" w:rsidR="00024462" w:rsidRPr="00FA273B" w:rsidRDefault="00185AC5" w:rsidP="00024462">
      <w:pPr>
        <w:spacing w:after="0" w:line="240" w:lineRule="auto"/>
        <w:rPr>
          <w:rFonts w:cstheme="minorHAnsi"/>
          <w:sz w:val="24"/>
          <w:szCs w:val="24"/>
        </w:rPr>
      </w:pPr>
      <w:r w:rsidRPr="00FA273B">
        <w:rPr>
          <w:rFonts w:cstheme="minorHAnsi"/>
          <w:sz w:val="24"/>
          <w:szCs w:val="24"/>
        </w:rPr>
        <w:t>The Board of County Commissioners approves</w:t>
      </w:r>
      <w:r w:rsidR="00B405A6" w:rsidRPr="00FA273B">
        <w:rPr>
          <w:rFonts w:cstheme="minorHAnsi"/>
          <w:sz w:val="24"/>
          <w:szCs w:val="24"/>
        </w:rPr>
        <w:t xml:space="preserve"> and signs</w:t>
      </w:r>
      <w:r w:rsidR="00E52FD3" w:rsidRPr="00FA273B">
        <w:rPr>
          <w:rFonts w:cstheme="minorHAnsi"/>
          <w:sz w:val="24"/>
          <w:szCs w:val="24"/>
        </w:rPr>
        <w:t xml:space="preserve"> the </w:t>
      </w:r>
      <w:r w:rsidR="006B3D98" w:rsidRPr="00FA273B">
        <w:rPr>
          <w:rFonts w:cstheme="minorHAnsi"/>
          <w:sz w:val="24"/>
          <w:szCs w:val="24"/>
        </w:rPr>
        <w:t xml:space="preserve">Professional Service Agreement between Kittitas County </w:t>
      </w:r>
      <w:r w:rsidR="002219A8">
        <w:rPr>
          <w:rFonts w:cstheme="minorHAnsi"/>
          <w:sz w:val="24"/>
          <w:szCs w:val="24"/>
        </w:rPr>
        <w:t xml:space="preserve">Public Health </w:t>
      </w:r>
      <w:r w:rsidR="006B3D98" w:rsidRPr="00FA273B">
        <w:rPr>
          <w:rFonts w:cstheme="minorHAnsi"/>
          <w:sz w:val="24"/>
          <w:szCs w:val="24"/>
        </w:rPr>
        <w:t xml:space="preserve">and </w:t>
      </w:r>
      <w:proofErr w:type="spellStart"/>
      <w:r w:rsidR="00951E34">
        <w:rPr>
          <w:rFonts w:cstheme="minorHAnsi"/>
          <w:sz w:val="24"/>
          <w:szCs w:val="24"/>
        </w:rPr>
        <w:t>Hope</w:t>
      </w:r>
      <w:r w:rsidR="008A03EB">
        <w:rPr>
          <w:rFonts w:cstheme="minorHAnsi"/>
          <w:sz w:val="24"/>
          <w:szCs w:val="24"/>
        </w:rPr>
        <w:t>S</w:t>
      </w:r>
      <w:r w:rsidR="00951E34">
        <w:rPr>
          <w:rFonts w:cstheme="minorHAnsi"/>
          <w:sz w:val="24"/>
          <w:szCs w:val="24"/>
        </w:rPr>
        <w:t>ource</w:t>
      </w:r>
      <w:proofErr w:type="spellEnd"/>
      <w:r w:rsidR="002C7A97">
        <w:rPr>
          <w:rFonts w:cstheme="minorHAnsi"/>
          <w:sz w:val="24"/>
          <w:szCs w:val="24"/>
        </w:rPr>
        <w:t>.</w:t>
      </w:r>
      <w:r w:rsidR="006B3D98" w:rsidRPr="00FA273B">
        <w:rPr>
          <w:rFonts w:cstheme="minorHAnsi"/>
          <w:sz w:val="24"/>
          <w:szCs w:val="24"/>
        </w:rPr>
        <w:t xml:space="preserve"> </w:t>
      </w:r>
      <w:r w:rsidR="00024462" w:rsidRPr="00FA273B">
        <w:rPr>
          <w:rFonts w:cstheme="minorHAnsi"/>
          <w:sz w:val="24"/>
          <w:szCs w:val="24"/>
        </w:rPr>
        <w:t xml:space="preserve">(Effective date: </w:t>
      </w:r>
      <w:r w:rsidR="00951E34">
        <w:rPr>
          <w:rFonts w:cstheme="minorHAnsi"/>
          <w:sz w:val="24"/>
          <w:szCs w:val="24"/>
        </w:rPr>
        <w:t>10/15/202</w:t>
      </w:r>
      <w:r w:rsidR="00202B81">
        <w:rPr>
          <w:rFonts w:cstheme="minorHAnsi"/>
          <w:sz w:val="24"/>
          <w:szCs w:val="24"/>
        </w:rPr>
        <w:t>2</w:t>
      </w:r>
      <w:r w:rsidR="00024462" w:rsidRPr="00FA273B">
        <w:rPr>
          <w:rFonts w:cstheme="minorHAnsi"/>
          <w:sz w:val="24"/>
          <w:szCs w:val="24"/>
        </w:rPr>
        <w:t xml:space="preserve"> – End Date: </w:t>
      </w:r>
      <w:r w:rsidR="009F265B">
        <w:rPr>
          <w:rFonts w:cstheme="minorHAnsi"/>
          <w:sz w:val="24"/>
          <w:szCs w:val="24"/>
        </w:rPr>
        <w:t>06/30/2024</w:t>
      </w:r>
      <w:r w:rsidR="00024462" w:rsidRPr="00FA273B">
        <w:rPr>
          <w:rFonts w:cstheme="minorHAnsi"/>
          <w:sz w:val="24"/>
          <w:szCs w:val="24"/>
        </w:rPr>
        <w:t>)</w:t>
      </w:r>
    </w:p>
    <w:p w14:paraId="144A82C4" w14:textId="0792B1DB" w:rsidR="00E52FD3" w:rsidRPr="00FA273B" w:rsidRDefault="00E52FD3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987658F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BACKGROUND:</w:t>
      </w:r>
    </w:p>
    <w:p w14:paraId="668DAA0F" w14:textId="00E886A1" w:rsidR="00655830" w:rsidRDefault="00951E34" w:rsidP="00386C6A">
      <w:pPr>
        <w:spacing w:after="0" w:line="240" w:lineRule="auto"/>
        <w:rPr>
          <w:rFonts w:cstheme="minorHAnsi"/>
          <w:sz w:val="24"/>
          <w:szCs w:val="24"/>
        </w:rPr>
      </w:pPr>
      <w:r w:rsidRPr="00951E34">
        <w:rPr>
          <w:rFonts w:cstheme="minorHAnsi"/>
          <w:sz w:val="24"/>
          <w:szCs w:val="24"/>
        </w:rPr>
        <w:t xml:space="preserve">This PSA is to contract with </w:t>
      </w:r>
      <w:proofErr w:type="spellStart"/>
      <w:r w:rsidRPr="00951E34">
        <w:rPr>
          <w:rFonts w:cstheme="minorHAnsi"/>
          <w:sz w:val="24"/>
          <w:szCs w:val="24"/>
        </w:rPr>
        <w:t>HopeSource</w:t>
      </w:r>
      <w:proofErr w:type="spellEnd"/>
      <w:r w:rsidRPr="00951E34">
        <w:rPr>
          <w:rFonts w:cstheme="minorHAnsi"/>
          <w:sz w:val="24"/>
          <w:szCs w:val="24"/>
        </w:rPr>
        <w:t xml:space="preserve"> to coordinate housing in local hotels/motels and basic needs for individuals and families who are under isolation or quarantine orders due to COVID-19 and are not able to safely remain at their residence or are currently experiencing homelessness.</w:t>
      </w:r>
      <w:r w:rsidR="002C7A97">
        <w:rPr>
          <w:rFonts w:cstheme="minorHAnsi"/>
          <w:sz w:val="24"/>
          <w:szCs w:val="24"/>
        </w:rPr>
        <w:t xml:space="preserve"> (This contract replaces the one previous one approved by BOCC in May of 2023- but not fully executed by contractor)</w:t>
      </w:r>
    </w:p>
    <w:p w14:paraId="25AD02BE" w14:textId="77777777" w:rsidR="00951E34" w:rsidRPr="00FA273B" w:rsidRDefault="00951E34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C1BAE51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INTERACTION:</w:t>
      </w:r>
    </w:p>
    <w:p w14:paraId="304AE884" w14:textId="70E0084B" w:rsidR="006B3D98" w:rsidRPr="00FA273B" w:rsidRDefault="006B3D98" w:rsidP="006B3D98">
      <w:pPr>
        <w:spacing w:after="0" w:line="240" w:lineRule="auto"/>
        <w:rPr>
          <w:rFonts w:cstheme="minorHAnsi"/>
          <w:sz w:val="24"/>
          <w:szCs w:val="24"/>
        </w:rPr>
      </w:pPr>
      <w:r w:rsidRPr="00FA273B">
        <w:rPr>
          <w:rFonts w:cstheme="minorHAnsi"/>
          <w:sz w:val="24"/>
          <w:szCs w:val="24"/>
        </w:rPr>
        <w:t>Kittitas County Prosecutor’s Office: Reviewed and approved</w:t>
      </w:r>
      <w:r w:rsidR="00D12FAC">
        <w:rPr>
          <w:rFonts w:cstheme="minorHAnsi"/>
          <w:sz w:val="24"/>
          <w:szCs w:val="24"/>
        </w:rPr>
        <w:t xml:space="preserve"> </w:t>
      </w:r>
      <w:proofErr w:type="gramStart"/>
      <w:r w:rsidR="009F265B">
        <w:rPr>
          <w:rFonts w:cstheme="minorHAnsi"/>
          <w:sz w:val="24"/>
          <w:szCs w:val="24"/>
        </w:rPr>
        <w:t>11/13/2023</w:t>
      </w:r>
      <w:proofErr w:type="gramEnd"/>
    </w:p>
    <w:p w14:paraId="44C6E43F" w14:textId="5AE84632" w:rsidR="006B3D98" w:rsidRPr="00FA273B" w:rsidRDefault="006B3D98" w:rsidP="006B3D98">
      <w:pPr>
        <w:spacing w:after="0" w:line="240" w:lineRule="auto"/>
        <w:rPr>
          <w:rFonts w:cstheme="minorHAnsi"/>
          <w:sz w:val="24"/>
          <w:szCs w:val="24"/>
        </w:rPr>
      </w:pPr>
      <w:r w:rsidRPr="00FA273B">
        <w:rPr>
          <w:rFonts w:cstheme="minorHAnsi"/>
          <w:sz w:val="24"/>
          <w:szCs w:val="24"/>
        </w:rPr>
        <w:t xml:space="preserve">Kittitas County Auditor’s Office: Reviewed and approved </w:t>
      </w:r>
      <w:r w:rsidR="009F265B">
        <w:rPr>
          <w:rFonts w:cstheme="minorHAnsi"/>
          <w:sz w:val="24"/>
          <w:szCs w:val="24"/>
        </w:rPr>
        <w:t>11/15/2023</w:t>
      </w:r>
    </w:p>
    <w:p w14:paraId="25A61885" w14:textId="77777777" w:rsidR="001B1B4F" w:rsidRPr="00FA273B" w:rsidRDefault="001B1B4F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70076C26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RECOMMENDATION:</w:t>
      </w:r>
    </w:p>
    <w:p w14:paraId="583E03F3" w14:textId="73817646" w:rsidR="00951E34" w:rsidRPr="00FA273B" w:rsidRDefault="00951E34" w:rsidP="00951E34">
      <w:pPr>
        <w:spacing w:after="0" w:line="240" w:lineRule="auto"/>
        <w:rPr>
          <w:rFonts w:cstheme="minorHAnsi"/>
          <w:sz w:val="24"/>
          <w:szCs w:val="24"/>
        </w:rPr>
      </w:pPr>
      <w:r w:rsidRPr="00FA273B">
        <w:rPr>
          <w:rFonts w:cstheme="minorHAnsi"/>
          <w:sz w:val="24"/>
          <w:szCs w:val="24"/>
        </w:rPr>
        <w:t xml:space="preserve">The Board of County Commissioners approves and signs the Professional Service Agreement between Kittitas County </w:t>
      </w:r>
      <w:r w:rsidR="002219A8">
        <w:rPr>
          <w:rFonts w:cstheme="minorHAnsi"/>
          <w:sz w:val="24"/>
          <w:szCs w:val="24"/>
        </w:rPr>
        <w:t xml:space="preserve">Public Health </w:t>
      </w:r>
      <w:r w:rsidRPr="00FA273B">
        <w:rPr>
          <w:rFonts w:cstheme="minorHAnsi"/>
          <w:sz w:val="24"/>
          <w:szCs w:val="24"/>
        </w:rPr>
        <w:t xml:space="preserve">and </w:t>
      </w:r>
      <w:proofErr w:type="spellStart"/>
      <w:r>
        <w:rPr>
          <w:rFonts w:cstheme="minorHAnsi"/>
          <w:sz w:val="24"/>
          <w:szCs w:val="24"/>
        </w:rPr>
        <w:t>Hope</w:t>
      </w:r>
      <w:r w:rsidR="008A03EB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ource</w:t>
      </w:r>
      <w:proofErr w:type="spellEnd"/>
      <w:r w:rsidR="002C7A97">
        <w:rPr>
          <w:rFonts w:cstheme="minorHAnsi"/>
          <w:sz w:val="24"/>
          <w:szCs w:val="24"/>
        </w:rPr>
        <w:t>.</w:t>
      </w:r>
      <w:r w:rsidRPr="00FA273B">
        <w:rPr>
          <w:rFonts w:cstheme="minorHAnsi"/>
          <w:sz w:val="24"/>
          <w:szCs w:val="24"/>
        </w:rPr>
        <w:t xml:space="preserve"> (Effective date: </w:t>
      </w:r>
      <w:r>
        <w:rPr>
          <w:rFonts w:cstheme="minorHAnsi"/>
          <w:sz w:val="24"/>
          <w:szCs w:val="24"/>
        </w:rPr>
        <w:t>10/15/202</w:t>
      </w:r>
      <w:r w:rsidR="00202B81">
        <w:rPr>
          <w:rFonts w:cstheme="minorHAnsi"/>
          <w:sz w:val="24"/>
          <w:szCs w:val="24"/>
        </w:rPr>
        <w:t>2</w:t>
      </w:r>
      <w:r w:rsidRPr="00FA273B">
        <w:rPr>
          <w:rFonts w:cstheme="minorHAnsi"/>
          <w:sz w:val="24"/>
          <w:szCs w:val="24"/>
        </w:rPr>
        <w:t xml:space="preserve"> – End Date: </w:t>
      </w:r>
      <w:r w:rsidR="009F265B">
        <w:rPr>
          <w:rFonts w:cstheme="minorHAnsi"/>
          <w:sz w:val="24"/>
          <w:szCs w:val="24"/>
        </w:rPr>
        <w:t>06/30/2024</w:t>
      </w:r>
      <w:r w:rsidRPr="00FA273B">
        <w:rPr>
          <w:rFonts w:cstheme="minorHAnsi"/>
          <w:sz w:val="24"/>
          <w:szCs w:val="24"/>
        </w:rPr>
        <w:t>)</w:t>
      </w:r>
    </w:p>
    <w:p w14:paraId="1E052169" w14:textId="5A0865A8" w:rsidR="001457DE" w:rsidRPr="00FA273B" w:rsidRDefault="001457DE" w:rsidP="001457DE">
      <w:pPr>
        <w:spacing w:after="0" w:line="240" w:lineRule="auto"/>
        <w:rPr>
          <w:rFonts w:cstheme="minorHAnsi"/>
          <w:sz w:val="24"/>
          <w:szCs w:val="24"/>
        </w:rPr>
      </w:pPr>
    </w:p>
    <w:p w14:paraId="72D5361C" w14:textId="77777777" w:rsidR="00185AC5" w:rsidRPr="00FA273B" w:rsidRDefault="00185AC5" w:rsidP="00386C6A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7889D1B8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HANDLING:</w:t>
      </w:r>
    </w:p>
    <w:p w14:paraId="054E31F3" w14:textId="77777777" w:rsidR="008263B6" w:rsidRPr="00FA273B" w:rsidRDefault="008263B6" w:rsidP="00386C6A">
      <w:pPr>
        <w:spacing w:after="0" w:line="240" w:lineRule="auto"/>
        <w:rPr>
          <w:rFonts w:cstheme="minorHAnsi"/>
          <w:sz w:val="24"/>
          <w:szCs w:val="24"/>
        </w:rPr>
      </w:pPr>
    </w:p>
    <w:p w14:paraId="51765A3A" w14:textId="77777777" w:rsidR="00505D61" w:rsidRPr="00FA273B" w:rsidRDefault="00505D61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44703AE3" w14:textId="77777777" w:rsidR="00386C6A" w:rsidRPr="00FA273B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FA273B">
        <w:rPr>
          <w:rFonts w:cstheme="minorHAnsi"/>
          <w:b/>
          <w:sz w:val="24"/>
          <w:szCs w:val="24"/>
        </w:rPr>
        <w:t>LEAD STAFF:</w:t>
      </w:r>
    </w:p>
    <w:p w14:paraId="208FEBCF" w14:textId="09649A63" w:rsidR="00DB5411" w:rsidRPr="00FA273B" w:rsidRDefault="00202B81" w:rsidP="006622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Kate Johnson</w:t>
      </w:r>
    </w:p>
    <w:sectPr w:rsidR="00DB5411" w:rsidRPr="00FA2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6A"/>
    <w:rsid w:val="00024462"/>
    <w:rsid w:val="00044495"/>
    <w:rsid w:val="001161B6"/>
    <w:rsid w:val="001457DE"/>
    <w:rsid w:val="00185AC5"/>
    <w:rsid w:val="001B1B4F"/>
    <w:rsid w:val="001C40A1"/>
    <w:rsid w:val="00202B81"/>
    <w:rsid w:val="002219A8"/>
    <w:rsid w:val="002C0041"/>
    <w:rsid w:val="002C355A"/>
    <w:rsid w:val="002C7A97"/>
    <w:rsid w:val="002F73B0"/>
    <w:rsid w:val="00372644"/>
    <w:rsid w:val="00386C6A"/>
    <w:rsid w:val="003A6BFA"/>
    <w:rsid w:val="00403F58"/>
    <w:rsid w:val="0049737B"/>
    <w:rsid w:val="004B4E3B"/>
    <w:rsid w:val="00505D61"/>
    <w:rsid w:val="00523104"/>
    <w:rsid w:val="00597F2D"/>
    <w:rsid w:val="00655830"/>
    <w:rsid w:val="00662298"/>
    <w:rsid w:val="006B3D98"/>
    <w:rsid w:val="0074410D"/>
    <w:rsid w:val="008263B6"/>
    <w:rsid w:val="008373F7"/>
    <w:rsid w:val="008A03EB"/>
    <w:rsid w:val="00951E34"/>
    <w:rsid w:val="0099227A"/>
    <w:rsid w:val="009C54F6"/>
    <w:rsid w:val="009F265B"/>
    <w:rsid w:val="00B405A6"/>
    <w:rsid w:val="00BC549C"/>
    <w:rsid w:val="00CE31C9"/>
    <w:rsid w:val="00D12FAC"/>
    <w:rsid w:val="00D83AAA"/>
    <w:rsid w:val="00DB5411"/>
    <w:rsid w:val="00DC01B2"/>
    <w:rsid w:val="00DC1EFF"/>
    <w:rsid w:val="00DD45F2"/>
    <w:rsid w:val="00E52FD3"/>
    <w:rsid w:val="00EE15A4"/>
    <w:rsid w:val="00EE1DEA"/>
    <w:rsid w:val="00F174E5"/>
    <w:rsid w:val="00FA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2FEAE"/>
  <w15:docId w15:val="{B0538406-F4C2-4166-82C0-2055BEB6F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1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Candi Blackford</dc:creator>
  <cp:lastModifiedBy>Candi Blackford</cp:lastModifiedBy>
  <cp:revision>3</cp:revision>
  <cp:lastPrinted>2020-11-18T23:11:00Z</cp:lastPrinted>
  <dcterms:created xsi:type="dcterms:W3CDTF">2023-11-27T17:12:00Z</dcterms:created>
  <dcterms:modified xsi:type="dcterms:W3CDTF">2023-11-27T17:13:00Z</dcterms:modified>
</cp:coreProperties>
</file>